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3A5" w:rsidRDefault="00FB73A5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</w:p>
    <w:p w:rsidR="00C82179" w:rsidRPr="004D3E6A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2108CF">
        <w:rPr>
          <w:rFonts w:ascii="Times New Roman" w:hAnsi="Times New Roman"/>
          <w:b/>
          <w:i/>
          <w:sz w:val="22"/>
          <w:szCs w:val="22"/>
        </w:rPr>
        <w:t xml:space="preserve">Allegato </w:t>
      </w:r>
      <w:r w:rsidR="00A7226D">
        <w:rPr>
          <w:rFonts w:ascii="Times New Roman" w:hAnsi="Times New Roman"/>
          <w:b/>
          <w:i/>
          <w:sz w:val="22"/>
          <w:szCs w:val="22"/>
        </w:rPr>
        <w:t>1</w:t>
      </w:r>
      <w:r w:rsidR="003A35B1">
        <w:rPr>
          <w:rFonts w:ascii="Times New Roman" w:hAnsi="Times New Roman"/>
          <w:b/>
          <w:i/>
          <w:sz w:val="22"/>
          <w:szCs w:val="22"/>
        </w:rPr>
        <w:t>)</w:t>
      </w:r>
    </w:p>
    <w:p w:rsidR="007C2187" w:rsidRPr="00F7723F" w:rsidRDefault="00B30202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>Dichiarazione sostitutiva di certificazione</w:t>
      </w:r>
    </w:p>
    <w:p w:rsidR="008806D8" w:rsidRDefault="008B47C9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(Ai sensi degli </w:t>
      </w:r>
      <w:r w:rsidR="00AD7187">
        <w:rPr>
          <w:rFonts w:ascii="Times New Roman" w:hAnsi="Times New Roman" w:cs="Times New Roman"/>
          <w:b/>
          <w:i/>
          <w:sz w:val="22"/>
          <w:szCs w:val="22"/>
        </w:rPr>
        <w:t>Art</w:t>
      </w:r>
      <w:r>
        <w:rPr>
          <w:rFonts w:ascii="Times New Roman" w:hAnsi="Times New Roman" w:cs="Times New Roman"/>
          <w:b/>
          <w:i/>
          <w:sz w:val="22"/>
          <w:szCs w:val="22"/>
        </w:rPr>
        <w:t>t</w:t>
      </w:r>
      <w:r w:rsidR="00AD7187">
        <w:rPr>
          <w:rFonts w:ascii="Times New Roman" w:hAnsi="Times New Roman" w:cs="Times New Roman"/>
          <w:b/>
          <w:i/>
          <w:sz w:val="22"/>
          <w:szCs w:val="22"/>
        </w:rPr>
        <w:t>. 46, 47 e 76 del D.P.R. 445/2000)</w:t>
      </w:r>
    </w:p>
    <w:p w:rsidR="00E21865" w:rsidRDefault="00E21865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AD7187" w:rsidRPr="00471D78" w:rsidRDefault="00AD7187" w:rsidP="007C2187">
      <w:pPr>
        <w:widowControl w:val="0"/>
        <w:jc w:val="center"/>
        <w:rPr>
          <w:rFonts w:ascii="Times New Roman" w:hAnsi="Times New Roman" w:cs="Times New Roman"/>
          <w:b/>
          <w:i/>
        </w:rPr>
      </w:pPr>
    </w:p>
    <w:p w:rsidR="00E21865" w:rsidRDefault="00F5531A" w:rsidP="00E21865">
      <w:pPr>
        <w:pStyle w:val="Default"/>
        <w:jc w:val="both"/>
        <w:rPr>
          <w:b/>
          <w:sz w:val="22"/>
          <w:szCs w:val="22"/>
        </w:rPr>
      </w:pPr>
      <w:r w:rsidRPr="00471D78">
        <w:t>Oggetto</w:t>
      </w:r>
      <w:r w:rsidR="00471D78">
        <w:t xml:space="preserve">: </w:t>
      </w:r>
      <w:r w:rsidR="00E21865" w:rsidRPr="00DA7744">
        <w:rPr>
          <w:b/>
          <w:sz w:val="22"/>
          <w:szCs w:val="22"/>
        </w:rPr>
        <w:t xml:space="preserve">PROCEDURA NEGOZIATA URGENTE, ai sensi dell’art.  </w:t>
      </w:r>
      <w:r w:rsidR="00E21865" w:rsidRPr="00DA7744">
        <w:rPr>
          <w:b/>
          <w:color w:val="222222"/>
          <w:sz w:val="22"/>
          <w:szCs w:val="22"/>
          <w:shd w:val="clear" w:color="auto" w:fill="FFFFFF"/>
        </w:rPr>
        <w:t>1 comma 2 lett. b) del D.L. n. 76</w:t>
      </w:r>
      <w:r w:rsidR="00E21865" w:rsidRPr="00DA7744">
        <w:rPr>
          <w:b/>
          <w:sz w:val="22"/>
          <w:szCs w:val="22"/>
        </w:rPr>
        <w:t xml:space="preserve">/2020 convertito con L. n. 120/2020, per il servizio </w:t>
      </w:r>
      <w:r w:rsidR="00E21865">
        <w:rPr>
          <w:b/>
          <w:sz w:val="22"/>
          <w:szCs w:val="22"/>
        </w:rPr>
        <w:t>di r</w:t>
      </w:r>
      <w:r w:rsidR="00E21865" w:rsidRPr="00DA7744">
        <w:rPr>
          <w:b/>
          <w:sz w:val="22"/>
          <w:szCs w:val="22"/>
        </w:rPr>
        <w:t>innovo licenze d’uso annuali Oracle presso i Data Center di Bassano, Thiene e Santorso – CIG n</w:t>
      </w:r>
      <w:r w:rsidR="00E21865">
        <w:rPr>
          <w:b/>
          <w:sz w:val="22"/>
          <w:szCs w:val="22"/>
        </w:rPr>
        <w:t xml:space="preserve">  </w:t>
      </w:r>
      <w:r w:rsidR="00E21865" w:rsidRPr="00DA7744">
        <w:rPr>
          <w:b/>
          <w:sz w:val="22"/>
          <w:szCs w:val="22"/>
        </w:rPr>
        <w:t xml:space="preserve"> </w:t>
      </w:r>
      <w:r w:rsidR="00E21865" w:rsidRPr="00A74866">
        <w:rPr>
          <w:b/>
          <w:sz w:val="22"/>
          <w:szCs w:val="22"/>
        </w:rPr>
        <w:t>86140960E6</w:t>
      </w:r>
      <w:r w:rsidR="00E21865" w:rsidRPr="00DA7744">
        <w:rPr>
          <w:b/>
          <w:sz w:val="22"/>
          <w:szCs w:val="22"/>
        </w:rPr>
        <w:t xml:space="preserve"> - GARA 406 TH  2020</w:t>
      </w:r>
    </w:p>
    <w:p w:rsidR="00E21865" w:rsidRPr="00DA7744" w:rsidRDefault="00E21865" w:rsidP="00E21865">
      <w:pPr>
        <w:pStyle w:val="Default"/>
        <w:jc w:val="both"/>
        <w:rPr>
          <w:b/>
          <w:sz w:val="22"/>
          <w:szCs w:val="22"/>
        </w:rPr>
      </w:pPr>
      <w:bookmarkStart w:id="0" w:name="_GoBack"/>
      <w:bookmarkEnd w:id="0"/>
    </w:p>
    <w:p w:rsidR="00471D78" w:rsidRPr="00650DF0" w:rsidRDefault="00471D78" w:rsidP="00E21865">
      <w:pPr>
        <w:pStyle w:val="Default"/>
        <w:jc w:val="both"/>
        <w:rPr>
          <w:b/>
          <w:i/>
          <w:sz w:val="22"/>
          <w:szCs w:val="22"/>
        </w:rPr>
      </w:pP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F449E5" w:rsidRPr="00F7723F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F7723F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E21865" w:rsidRPr="00F7723F" w:rsidRDefault="00E2186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4B0636" w:rsidRDefault="004B0636" w:rsidP="004B0636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DICHIARA</w:t>
      </w:r>
    </w:p>
    <w:p w:rsidR="004B0636" w:rsidRPr="00F7723F" w:rsidRDefault="004B0636" w:rsidP="004B0636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4B0636" w:rsidRPr="00853F01" w:rsidRDefault="004B0636" w:rsidP="004B0636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 w:rsidRPr="00853F01">
        <w:rPr>
          <w:sz w:val="22"/>
          <w:szCs w:val="22"/>
        </w:rPr>
        <w:t>di non incorrere nelle cause di esclusione di cui all’art. 80, comma 5</w:t>
      </w:r>
      <w:bookmarkStart w:id="1" w:name="_Ref498597467"/>
      <w:r w:rsidRPr="00853F01">
        <w:rPr>
          <w:sz w:val="22"/>
          <w:szCs w:val="22"/>
        </w:rPr>
        <w:t>, lettere c-bis), c-ter), c quater), f-bis) e f-ter) del D.</w:t>
      </w:r>
      <w:r w:rsidR="00B30F80">
        <w:rPr>
          <w:sz w:val="22"/>
          <w:szCs w:val="22"/>
        </w:rPr>
        <w:t xml:space="preserve"> </w:t>
      </w:r>
      <w:r w:rsidRPr="00853F01">
        <w:rPr>
          <w:sz w:val="22"/>
          <w:szCs w:val="22"/>
        </w:rPr>
        <w:t>Lgs. n. 50/2016 e s</w:t>
      </w:r>
      <w:r w:rsidR="00B30F80">
        <w:rPr>
          <w:sz w:val="22"/>
          <w:szCs w:val="22"/>
        </w:rPr>
        <w:t>s</w:t>
      </w:r>
      <w:r w:rsidRPr="00853F01">
        <w:rPr>
          <w:sz w:val="22"/>
          <w:szCs w:val="22"/>
        </w:rPr>
        <w:t>.</w:t>
      </w:r>
      <w:r w:rsidR="00B30F80">
        <w:rPr>
          <w:sz w:val="22"/>
          <w:szCs w:val="22"/>
        </w:rPr>
        <w:t>m</w:t>
      </w:r>
      <w:r w:rsidRPr="00853F01">
        <w:rPr>
          <w:sz w:val="22"/>
          <w:szCs w:val="22"/>
        </w:rPr>
        <w:t>m.</w:t>
      </w:r>
      <w:r w:rsidR="00B30F80">
        <w:rPr>
          <w:sz w:val="22"/>
          <w:szCs w:val="22"/>
        </w:rPr>
        <w:t>i</w:t>
      </w:r>
      <w:r w:rsidRPr="00853F01">
        <w:rPr>
          <w:sz w:val="22"/>
          <w:szCs w:val="22"/>
        </w:rPr>
        <w:t>i.</w:t>
      </w:r>
      <w:bookmarkEnd w:id="1"/>
      <w:r w:rsidRPr="00853F01">
        <w:rPr>
          <w:sz w:val="22"/>
          <w:szCs w:val="22"/>
        </w:rPr>
        <w:t>;</w:t>
      </w:r>
    </w:p>
    <w:p w:rsidR="004B0636" w:rsidRPr="00853F01" w:rsidRDefault="004B0636" w:rsidP="004B0636">
      <w:pPr>
        <w:pStyle w:val="Paragrafoelenco"/>
        <w:autoSpaceDE w:val="0"/>
        <w:autoSpaceDN w:val="0"/>
        <w:adjustRightInd w:val="0"/>
        <w:ind w:left="714"/>
        <w:jc w:val="both"/>
      </w:pPr>
    </w:p>
    <w:p w:rsidR="004B0636" w:rsidRPr="00853F01" w:rsidRDefault="004B0636" w:rsidP="004B0636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In caso affermativo, fornire informazioni dettagliate, specificando la tipologia di illecito: [……………………………]</w:t>
      </w:r>
    </w:p>
    <w:p w:rsidR="004B0636" w:rsidRPr="00853F01" w:rsidRDefault="004B0636" w:rsidP="004B0636">
      <w:pPr>
        <w:ind w:left="709"/>
        <w:contextualSpacing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In caso affermativo, l'operatore economico ha adottato misure di autodisciplina? [ ] Sì [ ] No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color w:val="000000"/>
          <w:sz w:val="14"/>
          <w:szCs w:val="14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In caso affermativo, indicare: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a) L’operatore economico: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- ha risarcito interamente il danno?</w:t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  <w:t>[ ] Sì [ ] No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- si  è impegnato formalmente a risarcire il danno?</w:t>
      </w:r>
      <w:r w:rsidRPr="00853F01">
        <w:rPr>
          <w:rFonts w:ascii="Times New Roman" w:hAnsi="Times New Roman" w:cs="Times New Roman"/>
          <w:color w:val="000000"/>
          <w:sz w:val="14"/>
          <w:szCs w:val="14"/>
        </w:rPr>
        <w:t xml:space="preserve">  </w:t>
      </w:r>
      <w:r w:rsidRPr="00853F01">
        <w:rPr>
          <w:rFonts w:ascii="Times New Roman" w:hAnsi="Times New Roman" w:cs="Times New Roman"/>
          <w:color w:val="000000"/>
          <w:sz w:val="14"/>
          <w:szCs w:val="14"/>
        </w:rPr>
        <w:tab/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>[ ] Sì [ ] No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  <w:t>[ ] Sì [ ] No</w:t>
      </w:r>
    </w:p>
    <w:p w:rsidR="004B0636" w:rsidRDefault="004B0636" w:rsidP="004B0636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 w:rsidRPr="00853F01">
        <w:rPr>
          <w:sz w:val="22"/>
          <w:szCs w:val="22"/>
        </w:rPr>
        <w:t>i seguenti dati identificativi dei soggetti di cui all’art. 80, comma 3 del D.</w:t>
      </w:r>
      <w:r w:rsidR="00B30F80">
        <w:rPr>
          <w:sz w:val="22"/>
          <w:szCs w:val="22"/>
        </w:rPr>
        <w:t xml:space="preserve"> </w:t>
      </w:r>
      <w:r w:rsidRPr="00853F01">
        <w:rPr>
          <w:sz w:val="22"/>
          <w:szCs w:val="22"/>
        </w:rPr>
        <w:t>Lgs. n. 50/2016 e s</w:t>
      </w:r>
      <w:r w:rsidR="00B30F80">
        <w:rPr>
          <w:sz w:val="22"/>
          <w:szCs w:val="22"/>
        </w:rPr>
        <w:t>s</w:t>
      </w:r>
      <w:r w:rsidRPr="00853F01">
        <w:rPr>
          <w:sz w:val="22"/>
          <w:szCs w:val="22"/>
        </w:rPr>
        <w:t>.</w:t>
      </w:r>
      <w:r w:rsidR="00B30F80">
        <w:rPr>
          <w:sz w:val="22"/>
          <w:szCs w:val="22"/>
        </w:rPr>
        <w:t>m</w:t>
      </w:r>
      <w:r w:rsidRPr="00853F01">
        <w:rPr>
          <w:sz w:val="22"/>
          <w:szCs w:val="22"/>
        </w:rPr>
        <w:t>m.</w:t>
      </w:r>
      <w:r w:rsidR="00B30F80">
        <w:rPr>
          <w:sz w:val="22"/>
          <w:szCs w:val="22"/>
        </w:rPr>
        <w:t>i</w:t>
      </w:r>
      <w:r w:rsidRPr="00853F01">
        <w:rPr>
          <w:sz w:val="22"/>
          <w:szCs w:val="22"/>
        </w:rPr>
        <w:t>i.:</w:t>
      </w:r>
    </w:p>
    <w:p w:rsidR="00E21865" w:rsidRPr="00853F01" w:rsidRDefault="00E21865" w:rsidP="00E21865">
      <w:pPr>
        <w:pStyle w:val="Paragrafoelenco"/>
        <w:spacing w:before="120" w:after="120"/>
        <w:jc w:val="both"/>
        <w:rPr>
          <w:sz w:val="22"/>
          <w:szCs w:val="22"/>
        </w:rPr>
      </w:pP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1275"/>
        <w:gridCol w:w="1418"/>
        <w:gridCol w:w="1843"/>
        <w:gridCol w:w="1843"/>
      </w:tblGrid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 xml:space="preserve">Carica ricoperta </w:t>
            </w:r>
          </w:p>
        </w:tc>
      </w:tr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4B0636" w:rsidRPr="00853F01" w:rsidRDefault="004B0636" w:rsidP="004B0636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lastRenderedPageBreak/>
        <w:t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di assicurazione, di condizioni di lavoro e di previdenza e assistenza in vigore e di ritenere i prezzi offerti nel loro complesso remunerativi e tali da consentire la formulazione dell’offerta presentata;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accettare, senza condizione o riserva alcuna, tutte le norme e disposizioni contenute nella lettera invito-capitolato di gara e nei chiarimenti;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accettare il P</w:t>
      </w:r>
      <w:r w:rsidR="007C7775">
        <w:rPr>
          <w:rFonts w:ascii="Times New Roman" w:hAnsi="Times New Roman" w:cs="Times New Roman"/>
          <w:sz w:val="22"/>
          <w:szCs w:val="22"/>
        </w:rPr>
        <w:t>rotocollo di Legal</w:t>
      </w:r>
      <w:r w:rsidRPr="00853F01">
        <w:rPr>
          <w:rFonts w:ascii="Times New Roman" w:hAnsi="Times New Roman" w:cs="Times New Roman"/>
          <w:sz w:val="22"/>
          <w:szCs w:val="22"/>
        </w:rPr>
        <w:t>ità, Allegato 2), alla lettera invito-capitolato;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 xml:space="preserve">di essere informato/a, ai sensi e per gli effetti di cui all’art. 13 del Regolamento UE 2016/679 che i dati personali forniti </w:t>
      </w:r>
      <w:r w:rsidRPr="00C9671D">
        <w:rPr>
          <w:rFonts w:ascii="Times New Roman" w:hAnsi="Times New Roman" w:cs="Times New Roman"/>
          <w:sz w:val="22"/>
          <w:szCs w:val="22"/>
        </w:rPr>
        <w:t>dalle ditte partecipanti alla gara saranno raccolti presso l’Azienda U.L.S.S. n. 7 per le finalità di cui all’art. 1</w:t>
      </w:r>
      <w:r w:rsidR="002F1291" w:rsidRPr="00C9671D">
        <w:rPr>
          <w:rFonts w:ascii="Times New Roman" w:hAnsi="Times New Roman" w:cs="Times New Roman"/>
          <w:sz w:val="22"/>
          <w:szCs w:val="22"/>
        </w:rPr>
        <w:t>7</w:t>
      </w:r>
      <w:r w:rsidRPr="00C9671D">
        <w:rPr>
          <w:rFonts w:ascii="Times New Roman" w:hAnsi="Times New Roman" w:cs="Times New Roman"/>
          <w:sz w:val="22"/>
          <w:szCs w:val="22"/>
        </w:rPr>
        <w:t xml:space="preserve"> della</w:t>
      </w:r>
      <w:r w:rsidRPr="00853F01">
        <w:rPr>
          <w:rFonts w:ascii="Times New Roman" w:hAnsi="Times New Roman" w:cs="Times New Roman"/>
          <w:sz w:val="22"/>
          <w:szCs w:val="22"/>
        </w:rPr>
        <w:t xml:space="preserve"> lettera invito-capitolato;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presente lettera invito-capitolato in sede di stipula del contratto;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collaboratori.</w:t>
      </w:r>
    </w:p>
    <w:p w:rsidR="004B0636" w:rsidRDefault="004B0636" w:rsidP="004B0636">
      <w:pPr>
        <w:autoSpaceDE w:val="0"/>
        <w:autoSpaceDN w:val="0"/>
        <w:adjustRightInd w:val="0"/>
        <w:spacing w:after="120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:rsidR="00E21865" w:rsidRPr="00853F01" w:rsidRDefault="00E21865" w:rsidP="004B0636">
      <w:pPr>
        <w:autoSpaceDE w:val="0"/>
        <w:autoSpaceDN w:val="0"/>
        <w:adjustRightInd w:val="0"/>
        <w:spacing w:after="120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:rsidR="004B0636" w:rsidRPr="00F7723F" w:rsidRDefault="004B0636" w:rsidP="004B0636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853F01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</w:t>
      </w:r>
      <w:r w:rsidRPr="00F7723F">
        <w:rPr>
          <w:rFonts w:ascii="Times New Roman" w:hAnsi="Times New Roman" w:cs="Times New Roman"/>
          <w:b/>
          <w:bCs/>
          <w:sz w:val="22"/>
          <w:szCs w:val="22"/>
        </w:rPr>
        <w:t xml:space="preserve"> dal legale rappresentante del concorrente.</w:t>
      </w:r>
    </w:p>
    <w:sectPr w:rsidR="004B0636" w:rsidRPr="00F7723F" w:rsidSect="00D309E3">
      <w:footerReference w:type="default" r:id="rId8"/>
      <w:headerReference w:type="first" r:id="rId9"/>
      <w:footerReference w:type="first" r:id="rId10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7234" w:rsidRDefault="00A37234">
      <w:r>
        <w:separator/>
      </w:r>
    </w:p>
  </w:endnote>
  <w:endnote w:type="continuationSeparator" w:id="0">
    <w:p w:rsidR="00A37234" w:rsidRDefault="00A37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36765"/>
      <w:docPartObj>
        <w:docPartGallery w:val="Page Numbers (Bottom of Page)"/>
        <w:docPartUnique/>
      </w:docPartObj>
    </w:sdtPr>
    <w:sdtEndPr/>
    <w:sdtContent>
      <w:p w:rsidR="00424936" w:rsidRDefault="00C53333">
        <w:pPr>
          <w:pStyle w:val="Pidipagina"/>
          <w:jc w:val="right"/>
        </w:pPr>
        <w:r>
          <w:fldChar w:fldCharType="begin"/>
        </w:r>
        <w:r w:rsidR="00F33C05">
          <w:instrText xml:space="preserve"> PAGE   \* MERGEFORMAT </w:instrText>
        </w:r>
        <w:r>
          <w:fldChar w:fldCharType="separate"/>
        </w:r>
        <w:r w:rsidR="00E2186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24936" w:rsidRDefault="00424936">
    <w:pPr>
      <w:pStyle w:val="Pidipagina"/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36766"/>
      <w:docPartObj>
        <w:docPartGallery w:val="Page Numbers (Bottom of Page)"/>
        <w:docPartUnique/>
      </w:docPartObj>
    </w:sdtPr>
    <w:sdtEndPr/>
    <w:sdtContent>
      <w:p w:rsidR="00424936" w:rsidRDefault="00C53333">
        <w:pPr>
          <w:pStyle w:val="Pidipagina"/>
          <w:jc w:val="right"/>
        </w:pPr>
        <w:r>
          <w:fldChar w:fldCharType="begin"/>
        </w:r>
        <w:r w:rsidR="00F33C05">
          <w:instrText xml:space="preserve"> PAGE   \* MERGEFORMAT </w:instrText>
        </w:r>
        <w:r>
          <w:fldChar w:fldCharType="separate"/>
        </w:r>
        <w:r w:rsidR="00E2186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24936" w:rsidRDefault="0042493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7234" w:rsidRDefault="00A37234">
      <w:r>
        <w:separator/>
      </w:r>
    </w:p>
  </w:footnote>
  <w:footnote w:type="continuationSeparator" w:id="0">
    <w:p w:rsidR="00A37234" w:rsidRDefault="00A37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4936" w:rsidRDefault="00424936">
    <w:pPr>
      <w:pStyle w:val="Intestazione"/>
    </w:pPr>
  </w:p>
  <w:p w:rsidR="00424936" w:rsidRDefault="00424936">
    <w:pPr>
      <w:pStyle w:val="Intestazione"/>
    </w:pPr>
  </w:p>
  <w:p w:rsidR="00424936" w:rsidRPr="003F14CD" w:rsidRDefault="0042493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784DE3"/>
    <w:multiLevelType w:val="multilevel"/>
    <w:tmpl w:val="6AC22F44"/>
    <w:lvl w:ilvl="0">
      <w:start w:val="1"/>
      <w:numFmt w:val="decimal"/>
      <w:lvlText w:val="%1)"/>
      <w:lvlJc w:val="left"/>
      <w:pPr>
        <w:ind w:left="644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0"/>
  </w:num>
  <w:num w:numId="4">
    <w:abstractNumId w:val="3"/>
  </w:num>
  <w:num w:numId="5">
    <w:abstractNumId w:val="11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1E3"/>
    <w:rsid w:val="00000CFB"/>
    <w:rsid w:val="00002BBD"/>
    <w:rsid w:val="00004989"/>
    <w:rsid w:val="000129D3"/>
    <w:rsid w:val="00017C69"/>
    <w:rsid w:val="00021526"/>
    <w:rsid w:val="00021BEF"/>
    <w:rsid w:val="00022771"/>
    <w:rsid w:val="000336D2"/>
    <w:rsid w:val="000367E1"/>
    <w:rsid w:val="00040A2A"/>
    <w:rsid w:val="00053715"/>
    <w:rsid w:val="00063EFB"/>
    <w:rsid w:val="00066778"/>
    <w:rsid w:val="00070BCC"/>
    <w:rsid w:val="00074151"/>
    <w:rsid w:val="00090034"/>
    <w:rsid w:val="00094F27"/>
    <w:rsid w:val="000969D1"/>
    <w:rsid w:val="000A2657"/>
    <w:rsid w:val="000A6FDA"/>
    <w:rsid w:val="000B4E0C"/>
    <w:rsid w:val="000E29A1"/>
    <w:rsid w:val="000E360B"/>
    <w:rsid w:val="000E4751"/>
    <w:rsid w:val="000E7DAA"/>
    <w:rsid w:val="000F018C"/>
    <w:rsid w:val="00113D68"/>
    <w:rsid w:val="00123536"/>
    <w:rsid w:val="00130720"/>
    <w:rsid w:val="0013099D"/>
    <w:rsid w:val="00131142"/>
    <w:rsid w:val="0013639E"/>
    <w:rsid w:val="00136F3F"/>
    <w:rsid w:val="00140326"/>
    <w:rsid w:val="00140974"/>
    <w:rsid w:val="00142582"/>
    <w:rsid w:val="00150CF1"/>
    <w:rsid w:val="00170791"/>
    <w:rsid w:val="00170A8B"/>
    <w:rsid w:val="0017150E"/>
    <w:rsid w:val="001760AA"/>
    <w:rsid w:val="00187BE9"/>
    <w:rsid w:val="00193D4D"/>
    <w:rsid w:val="00196133"/>
    <w:rsid w:val="001A4D5B"/>
    <w:rsid w:val="001A672F"/>
    <w:rsid w:val="001B154D"/>
    <w:rsid w:val="001B473C"/>
    <w:rsid w:val="001B72E3"/>
    <w:rsid w:val="001C2A24"/>
    <w:rsid w:val="001C3787"/>
    <w:rsid w:val="001D0A1B"/>
    <w:rsid w:val="001D6655"/>
    <w:rsid w:val="001D6E50"/>
    <w:rsid w:val="001E017A"/>
    <w:rsid w:val="001E2D52"/>
    <w:rsid w:val="001E4E7C"/>
    <w:rsid w:val="001F29C5"/>
    <w:rsid w:val="001F56BA"/>
    <w:rsid w:val="002046A3"/>
    <w:rsid w:val="002108CF"/>
    <w:rsid w:val="002117C6"/>
    <w:rsid w:val="0022085A"/>
    <w:rsid w:val="00221471"/>
    <w:rsid w:val="00234B08"/>
    <w:rsid w:val="00240779"/>
    <w:rsid w:val="00252146"/>
    <w:rsid w:val="00252E48"/>
    <w:rsid w:val="00254ADC"/>
    <w:rsid w:val="002677C6"/>
    <w:rsid w:val="0027115C"/>
    <w:rsid w:val="00275D38"/>
    <w:rsid w:val="002817EB"/>
    <w:rsid w:val="00281CA2"/>
    <w:rsid w:val="00286C2B"/>
    <w:rsid w:val="002879B1"/>
    <w:rsid w:val="00290095"/>
    <w:rsid w:val="00292521"/>
    <w:rsid w:val="002A0EC2"/>
    <w:rsid w:val="002A35F7"/>
    <w:rsid w:val="002B32D4"/>
    <w:rsid w:val="002B615A"/>
    <w:rsid w:val="002B7021"/>
    <w:rsid w:val="002C16A1"/>
    <w:rsid w:val="002D4057"/>
    <w:rsid w:val="002D47C4"/>
    <w:rsid w:val="002E0AC3"/>
    <w:rsid w:val="002E469D"/>
    <w:rsid w:val="002E7502"/>
    <w:rsid w:val="002F1291"/>
    <w:rsid w:val="00307D92"/>
    <w:rsid w:val="0031105F"/>
    <w:rsid w:val="00322C06"/>
    <w:rsid w:val="003275FE"/>
    <w:rsid w:val="003371AB"/>
    <w:rsid w:val="003446CE"/>
    <w:rsid w:val="003474F2"/>
    <w:rsid w:val="00347836"/>
    <w:rsid w:val="003670F0"/>
    <w:rsid w:val="00372320"/>
    <w:rsid w:val="00373743"/>
    <w:rsid w:val="00374DF9"/>
    <w:rsid w:val="00377B32"/>
    <w:rsid w:val="003955F9"/>
    <w:rsid w:val="00395B06"/>
    <w:rsid w:val="003A35B1"/>
    <w:rsid w:val="003A35C0"/>
    <w:rsid w:val="003A59CA"/>
    <w:rsid w:val="003B0471"/>
    <w:rsid w:val="003B1BC0"/>
    <w:rsid w:val="003B373A"/>
    <w:rsid w:val="003D4C53"/>
    <w:rsid w:val="003E0CC0"/>
    <w:rsid w:val="003E27CA"/>
    <w:rsid w:val="003E3B38"/>
    <w:rsid w:val="003F14CD"/>
    <w:rsid w:val="003F3F8A"/>
    <w:rsid w:val="004032FF"/>
    <w:rsid w:val="00421EE0"/>
    <w:rsid w:val="00423BFD"/>
    <w:rsid w:val="00424936"/>
    <w:rsid w:val="004277B9"/>
    <w:rsid w:val="004302AE"/>
    <w:rsid w:val="004306D0"/>
    <w:rsid w:val="004677FE"/>
    <w:rsid w:val="00471D78"/>
    <w:rsid w:val="00476BAF"/>
    <w:rsid w:val="0048283D"/>
    <w:rsid w:val="00482D8B"/>
    <w:rsid w:val="004946AD"/>
    <w:rsid w:val="004A0F86"/>
    <w:rsid w:val="004B0636"/>
    <w:rsid w:val="004B56B5"/>
    <w:rsid w:val="004B641F"/>
    <w:rsid w:val="004D3E6A"/>
    <w:rsid w:val="004D7BE3"/>
    <w:rsid w:val="004E4A05"/>
    <w:rsid w:val="004F052A"/>
    <w:rsid w:val="00500824"/>
    <w:rsid w:val="00517E5B"/>
    <w:rsid w:val="00523AB6"/>
    <w:rsid w:val="00525410"/>
    <w:rsid w:val="00566D68"/>
    <w:rsid w:val="005752F9"/>
    <w:rsid w:val="005769C2"/>
    <w:rsid w:val="00584360"/>
    <w:rsid w:val="005A0BE7"/>
    <w:rsid w:val="005B4346"/>
    <w:rsid w:val="005B4AFC"/>
    <w:rsid w:val="005B5454"/>
    <w:rsid w:val="005B5D5C"/>
    <w:rsid w:val="005C67C0"/>
    <w:rsid w:val="005D794E"/>
    <w:rsid w:val="005E0158"/>
    <w:rsid w:val="005E1A5B"/>
    <w:rsid w:val="005E347A"/>
    <w:rsid w:val="005F0A2A"/>
    <w:rsid w:val="005F28F9"/>
    <w:rsid w:val="005F5993"/>
    <w:rsid w:val="006210AC"/>
    <w:rsid w:val="006239D1"/>
    <w:rsid w:val="006260B5"/>
    <w:rsid w:val="00633394"/>
    <w:rsid w:val="00645E82"/>
    <w:rsid w:val="006508B4"/>
    <w:rsid w:val="00650DF0"/>
    <w:rsid w:val="006638D7"/>
    <w:rsid w:val="00666B08"/>
    <w:rsid w:val="006727DF"/>
    <w:rsid w:val="006729E4"/>
    <w:rsid w:val="00672E95"/>
    <w:rsid w:val="006B2A97"/>
    <w:rsid w:val="006C3DFF"/>
    <w:rsid w:val="006D42D8"/>
    <w:rsid w:val="006D728F"/>
    <w:rsid w:val="006E1254"/>
    <w:rsid w:val="006E7EB2"/>
    <w:rsid w:val="006F0826"/>
    <w:rsid w:val="006F580E"/>
    <w:rsid w:val="006F5832"/>
    <w:rsid w:val="00701774"/>
    <w:rsid w:val="00703434"/>
    <w:rsid w:val="007036B5"/>
    <w:rsid w:val="007112B8"/>
    <w:rsid w:val="007232C2"/>
    <w:rsid w:val="007337C2"/>
    <w:rsid w:val="00743288"/>
    <w:rsid w:val="00744214"/>
    <w:rsid w:val="0074665F"/>
    <w:rsid w:val="00751B54"/>
    <w:rsid w:val="00793556"/>
    <w:rsid w:val="00794794"/>
    <w:rsid w:val="007A06F0"/>
    <w:rsid w:val="007A7437"/>
    <w:rsid w:val="007A7D8C"/>
    <w:rsid w:val="007B1871"/>
    <w:rsid w:val="007B7525"/>
    <w:rsid w:val="007C2078"/>
    <w:rsid w:val="007C2187"/>
    <w:rsid w:val="007C5FB7"/>
    <w:rsid w:val="007C7775"/>
    <w:rsid w:val="007D3FE1"/>
    <w:rsid w:val="007D4F1A"/>
    <w:rsid w:val="007E0264"/>
    <w:rsid w:val="0080224C"/>
    <w:rsid w:val="00803B7D"/>
    <w:rsid w:val="008045FC"/>
    <w:rsid w:val="00834D8C"/>
    <w:rsid w:val="00837A91"/>
    <w:rsid w:val="0084370E"/>
    <w:rsid w:val="00854347"/>
    <w:rsid w:val="0085555D"/>
    <w:rsid w:val="0086043B"/>
    <w:rsid w:val="0087191B"/>
    <w:rsid w:val="00874036"/>
    <w:rsid w:val="008806D8"/>
    <w:rsid w:val="00880E8B"/>
    <w:rsid w:val="008877B2"/>
    <w:rsid w:val="00891EF9"/>
    <w:rsid w:val="00892915"/>
    <w:rsid w:val="008929DD"/>
    <w:rsid w:val="0089505D"/>
    <w:rsid w:val="00895A1C"/>
    <w:rsid w:val="008A2641"/>
    <w:rsid w:val="008B33B0"/>
    <w:rsid w:val="008B3831"/>
    <w:rsid w:val="008B47C9"/>
    <w:rsid w:val="008B510E"/>
    <w:rsid w:val="008B512C"/>
    <w:rsid w:val="008C0DD4"/>
    <w:rsid w:val="008D19D8"/>
    <w:rsid w:val="008D1BEE"/>
    <w:rsid w:val="008F0E3C"/>
    <w:rsid w:val="009151E3"/>
    <w:rsid w:val="00916567"/>
    <w:rsid w:val="00917877"/>
    <w:rsid w:val="009220EB"/>
    <w:rsid w:val="0093181F"/>
    <w:rsid w:val="009346A9"/>
    <w:rsid w:val="0094018E"/>
    <w:rsid w:val="00945797"/>
    <w:rsid w:val="009528D2"/>
    <w:rsid w:val="009662CE"/>
    <w:rsid w:val="0096755C"/>
    <w:rsid w:val="00973EF3"/>
    <w:rsid w:val="0098148B"/>
    <w:rsid w:val="00983757"/>
    <w:rsid w:val="009942BD"/>
    <w:rsid w:val="009A0DA0"/>
    <w:rsid w:val="009C3AAE"/>
    <w:rsid w:val="009C45C5"/>
    <w:rsid w:val="009C5258"/>
    <w:rsid w:val="009D1C62"/>
    <w:rsid w:val="009D70EB"/>
    <w:rsid w:val="009E1427"/>
    <w:rsid w:val="009E14FC"/>
    <w:rsid w:val="009E3526"/>
    <w:rsid w:val="00A01C7E"/>
    <w:rsid w:val="00A2261C"/>
    <w:rsid w:val="00A32F12"/>
    <w:rsid w:val="00A33847"/>
    <w:rsid w:val="00A36F3D"/>
    <w:rsid w:val="00A37234"/>
    <w:rsid w:val="00A46FD4"/>
    <w:rsid w:val="00A47098"/>
    <w:rsid w:val="00A55723"/>
    <w:rsid w:val="00A6288D"/>
    <w:rsid w:val="00A7226D"/>
    <w:rsid w:val="00A749B0"/>
    <w:rsid w:val="00A7525F"/>
    <w:rsid w:val="00AA087E"/>
    <w:rsid w:val="00AA1CCC"/>
    <w:rsid w:val="00AA3A2A"/>
    <w:rsid w:val="00AB1095"/>
    <w:rsid w:val="00AB2329"/>
    <w:rsid w:val="00AB2498"/>
    <w:rsid w:val="00AB440B"/>
    <w:rsid w:val="00AB4FDB"/>
    <w:rsid w:val="00AD7187"/>
    <w:rsid w:val="00AF13AB"/>
    <w:rsid w:val="00AF5399"/>
    <w:rsid w:val="00B12327"/>
    <w:rsid w:val="00B12BEB"/>
    <w:rsid w:val="00B20E4E"/>
    <w:rsid w:val="00B21751"/>
    <w:rsid w:val="00B24626"/>
    <w:rsid w:val="00B30202"/>
    <w:rsid w:val="00B30F80"/>
    <w:rsid w:val="00B32CEA"/>
    <w:rsid w:val="00B33FD5"/>
    <w:rsid w:val="00B40AB1"/>
    <w:rsid w:val="00B428B3"/>
    <w:rsid w:val="00B51BA0"/>
    <w:rsid w:val="00B57483"/>
    <w:rsid w:val="00B57542"/>
    <w:rsid w:val="00B642F5"/>
    <w:rsid w:val="00B659CB"/>
    <w:rsid w:val="00B71AB6"/>
    <w:rsid w:val="00B74D9D"/>
    <w:rsid w:val="00BA6386"/>
    <w:rsid w:val="00BC2FB9"/>
    <w:rsid w:val="00BD0065"/>
    <w:rsid w:val="00BD0110"/>
    <w:rsid w:val="00BD3C4D"/>
    <w:rsid w:val="00BE318E"/>
    <w:rsid w:val="00C0640B"/>
    <w:rsid w:val="00C1122C"/>
    <w:rsid w:val="00C12CBB"/>
    <w:rsid w:val="00C138AD"/>
    <w:rsid w:val="00C15386"/>
    <w:rsid w:val="00C153C0"/>
    <w:rsid w:val="00C2454D"/>
    <w:rsid w:val="00C36C33"/>
    <w:rsid w:val="00C40D40"/>
    <w:rsid w:val="00C4648E"/>
    <w:rsid w:val="00C50C93"/>
    <w:rsid w:val="00C53333"/>
    <w:rsid w:val="00C72430"/>
    <w:rsid w:val="00C76F79"/>
    <w:rsid w:val="00C80249"/>
    <w:rsid w:val="00C82179"/>
    <w:rsid w:val="00C953CE"/>
    <w:rsid w:val="00C9671D"/>
    <w:rsid w:val="00CA11E4"/>
    <w:rsid w:val="00CA3894"/>
    <w:rsid w:val="00CB5431"/>
    <w:rsid w:val="00CC3F08"/>
    <w:rsid w:val="00CC5775"/>
    <w:rsid w:val="00CC5A43"/>
    <w:rsid w:val="00CD0814"/>
    <w:rsid w:val="00CD330D"/>
    <w:rsid w:val="00CE424C"/>
    <w:rsid w:val="00CE6625"/>
    <w:rsid w:val="00CF1F03"/>
    <w:rsid w:val="00D0628C"/>
    <w:rsid w:val="00D10EB7"/>
    <w:rsid w:val="00D22E3E"/>
    <w:rsid w:val="00D23D4B"/>
    <w:rsid w:val="00D2444F"/>
    <w:rsid w:val="00D309E3"/>
    <w:rsid w:val="00D33D80"/>
    <w:rsid w:val="00D35AA7"/>
    <w:rsid w:val="00D36E99"/>
    <w:rsid w:val="00D47ED7"/>
    <w:rsid w:val="00D763F5"/>
    <w:rsid w:val="00D95231"/>
    <w:rsid w:val="00D97625"/>
    <w:rsid w:val="00DA1A67"/>
    <w:rsid w:val="00DA718D"/>
    <w:rsid w:val="00DB13E1"/>
    <w:rsid w:val="00DB19E8"/>
    <w:rsid w:val="00DB263C"/>
    <w:rsid w:val="00DB34C0"/>
    <w:rsid w:val="00DB676A"/>
    <w:rsid w:val="00DC1173"/>
    <w:rsid w:val="00DC5F8E"/>
    <w:rsid w:val="00DD052A"/>
    <w:rsid w:val="00DD07D3"/>
    <w:rsid w:val="00DD566E"/>
    <w:rsid w:val="00DF6CFE"/>
    <w:rsid w:val="00E002B0"/>
    <w:rsid w:val="00E05CED"/>
    <w:rsid w:val="00E14812"/>
    <w:rsid w:val="00E1546F"/>
    <w:rsid w:val="00E21865"/>
    <w:rsid w:val="00E32755"/>
    <w:rsid w:val="00E42C0E"/>
    <w:rsid w:val="00E47E02"/>
    <w:rsid w:val="00E560C5"/>
    <w:rsid w:val="00E70D6E"/>
    <w:rsid w:val="00E763BF"/>
    <w:rsid w:val="00E84C1C"/>
    <w:rsid w:val="00E84E6A"/>
    <w:rsid w:val="00E87ED1"/>
    <w:rsid w:val="00E90A5C"/>
    <w:rsid w:val="00E92FE2"/>
    <w:rsid w:val="00E955BB"/>
    <w:rsid w:val="00EA792B"/>
    <w:rsid w:val="00EB0315"/>
    <w:rsid w:val="00EB29D5"/>
    <w:rsid w:val="00EB5081"/>
    <w:rsid w:val="00EB7958"/>
    <w:rsid w:val="00EC3DE7"/>
    <w:rsid w:val="00EC7005"/>
    <w:rsid w:val="00ED3455"/>
    <w:rsid w:val="00ED40FE"/>
    <w:rsid w:val="00EE1550"/>
    <w:rsid w:val="00EE4BD1"/>
    <w:rsid w:val="00EE5953"/>
    <w:rsid w:val="00EE717C"/>
    <w:rsid w:val="00EE7C1D"/>
    <w:rsid w:val="00EF574C"/>
    <w:rsid w:val="00EF648F"/>
    <w:rsid w:val="00F007B7"/>
    <w:rsid w:val="00F05740"/>
    <w:rsid w:val="00F33C05"/>
    <w:rsid w:val="00F422F9"/>
    <w:rsid w:val="00F444D4"/>
    <w:rsid w:val="00F449E5"/>
    <w:rsid w:val="00F54C55"/>
    <w:rsid w:val="00F5531A"/>
    <w:rsid w:val="00F679CF"/>
    <w:rsid w:val="00F71978"/>
    <w:rsid w:val="00F7450E"/>
    <w:rsid w:val="00F7723F"/>
    <w:rsid w:val="00F83B12"/>
    <w:rsid w:val="00F87563"/>
    <w:rsid w:val="00FA379E"/>
    <w:rsid w:val="00FB4B94"/>
    <w:rsid w:val="00FB73A5"/>
    <w:rsid w:val="00FC018E"/>
    <w:rsid w:val="00FC1E19"/>
    <w:rsid w:val="00FC4BD6"/>
    <w:rsid w:val="00FC6028"/>
    <w:rsid w:val="00FD7AD4"/>
    <w:rsid w:val="00FE4FE8"/>
    <w:rsid w:val="00FF1A60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41"/>
    <o:shapelayout v:ext="edit">
      <o:idmap v:ext="edit" data="1"/>
    </o:shapelayout>
  </w:shapeDefaults>
  <w:decimalSymbol w:val=","/>
  <w:listSeparator w:val=";"/>
  <w14:docId w14:val="13827618"/>
  <w15:docId w15:val="{B50C12DE-8DB7-4692-8D76-8E7280CBE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99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  <w:style w:type="character" w:customStyle="1" w:styleId="insidecaption">
    <w:name w:val="insidecaption"/>
    <w:basedOn w:val="Carpredefinitoparagrafo"/>
    <w:rsid w:val="004677FE"/>
  </w:style>
  <w:style w:type="paragraph" w:customStyle="1" w:styleId="Default">
    <w:name w:val="Default"/>
    <w:rsid w:val="004E4A0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9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8C021-506D-4E74-8924-FF024FDF7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maria-pastrello</dc:creator>
  <cp:lastModifiedBy>Valeria Addondi</cp:lastModifiedBy>
  <cp:revision>33</cp:revision>
  <cp:lastPrinted>2019-10-25T10:30:00Z</cp:lastPrinted>
  <dcterms:created xsi:type="dcterms:W3CDTF">2019-09-16T06:12:00Z</dcterms:created>
  <dcterms:modified xsi:type="dcterms:W3CDTF">2021-01-28T15:55:00Z</dcterms:modified>
</cp:coreProperties>
</file>